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0D66C4">
        <w:rPr>
          <w:rFonts w:ascii="Sylfaen" w:hAnsi="Sylfaen"/>
          <w:i w:val="0"/>
          <w:sz w:val="24"/>
          <w:szCs w:val="24"/>
        </w:rPr>
        <w:t>1</w:t>
      </w:r>
      <w:r w:rsidR="000D66C4" w:rsidRPr="000D66C4">
        <w:rPr>
          <w:rFonts w:ascii="Sylfaen" w:hAnsi="Sylfaen"/>
          <w:i w:val="0"/>
          <w:sz w:val="24"/>
          <w:szCs w:val="24"/>
        </w:rPr>
        <w:t>2</w:t>
      </w:r>
      <w:r w:rsidR="00CD65F0">
        <w:rPr>
          <w:rFonts w:ascii="Sylfaen" w:hAnsi="Sylfaen"/>
          <w:i w:val="0"/>
          <w:sz w:val="24"/>
          <w:szCs w:val="24"/>
        </w:rPr>
        <w:t>.</w:t>
      </w:r>
      <w:r w:rsidR="00CD65F0" w:rsidRPr="00CD65F0">
        <w:rPr>
          <w:rFonts w:ascii="Sylfaen" w:hAnsi="Sylfaen"/>
          <w:i w:val="0"/>
          <w:sz w:val="24"/>
          <w:szCs w:val="24"/>
        </w:rPr>
        <w:t>1</w:t>
      </w:r>
      <w:r w:rsidR="000D66C4" w:rsidRPr="000D66C4">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FB262D" w:rsidRPr="00FB262D">
        <w:rPr>
          <w:rFonts w:ascii="Sylfaen" w:hAnsi="Sylfaen"/>
          <w:i w:val="0"/>
          <w:sz w:val="24"/>
          <w:szCs w:val="24"/>
        </w:rPr>
        <w:t>2</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C94A6A"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C94A6A">
        <w:rPr>
          <w:rFonts w:ascii="Sylfaen" w:hAnsi="Sylfaen"/>
          <w:i w:val="0"/>
          <w:sz w:val="24"/>
          <w:szCs w:val="24"/>
        </w:rPr>
        <w:t>НММЦ-ОЦПУ-</w:t>
      </w:r>
      <w:r w:rsidR="00C94A6A" w:rsidRPr="00C94A6A">
        <w:rPr>
          <w:rFonts w:ascii="Sylfaen" w:hAnsi="Sylfaen"/>
          <w:i w:val="0"/>
          <w:sz w:val="24"/>
          <w:szCs w:val="24"/>
        </w:rPr>
        <w:t>20/6</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&lt;&lt;Норк-Мараш&gt;&gt; медицинский центр&gt;&gt; ЗАО, находящийся по адресу: ул. Арменакяна 108/4. г.Ереван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C61944" w:rsidRPr="00CD65F0" w:rsidRDefault="00A20B69" w:rsidP="00CD65F0">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на предоставление </w:t>
      </w:r>
      <w:r w:rsidR="00CD65F0" w:rsidRPr="00CD65F0">
        <w:rPr>
          <w:rFonts w:ascii="Sylfaen" w:hAnsi="Sylfaen"/>
          <w:sz w:val="24"/>
          <w:szCs w:val="24"/>
        </w:rPr>
        <w:t>услуг по вывозу и уничтожению медици</w:t>
      </w:r>
      <w:r w:rsidR="00CD65F0">
        <w:rPr>
          <w:rFonts w:ascii="Sylfaen" w:hAnsi="Sylfaen"/>
          <w:sz w:val="24"/>
          <w:szCs w:val="24"/>
        </w:rPr>
        <w:t>нских отходов.</w:t>
      </w:r>
      <w:r w:rsidRPr="00C5448D">
        <w:rPr>
          <w:rFonts w:ascii="Sylfaen" w:hAnsi="Sylfaen"/>
          <w:sz w:val="24"/>
          <w:szCs w:val="24"/>
        </w:rPr>
        <w:t xml:space="preserve"> (далее — договор</w:t>
      </w:r>
      <w:r w:rsidR="00E840BD" w:rsidRPr="00C5448D">
        <w:rPr>
          <w:rFonts w:ascii="Sylfaen" w:hAnsi="Sylfaen"/>
          <w:sz w:val="24"/>
          <w:szCs w:val="24"/>
        </w:rPr>
        <w:t>).</w:t>
      </w:r>
    </w:p>
    <w:p w:rsidR="00357D48" w:rsidRPr="00C5448D" w:rsidRDefault="00A20B69"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820D39" w:rsidRPr="00820D39">
        <w:rPr>
          <w:rFonts w:ascii="Sylfaen" w:hAnsi="Sylfaen"/>
          <w:i w:val="0"/>
          <w:sz w:val="24"/>
          <w:szCs w:val="24"/>
        </w:rPr>
        <w:t>15:00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Арменакяна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BD12CA" w:rsidRPr="00BD12CA">
        <w:rPr>
          <w:rFonts w:ascii="Sylfaen" w:hAnsi="Sylfaen"/>
          <w:i w:val="0"/>
          <w:sz w:val="24"/>
          <w:szCs w:val="24"/>
        </w:rPr>
        <w:t xml:space="preserve">15:00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Арменакяна 108/4, г. Еревана  </w:t>
      </w:r>
      <w:r w:rsidR="00BD12CA">
        <w:rPr>
          <w:rFonts w:ascii="Sylfaen" w:hAnsi="Sylfaen"/>
          <w:i w:val="0"/>
          <w:sz w:val="24"/>
          <w:szCs w:val="24"/>
        </w:rPr>
        <w:t xml:space="preserve">, в </w:t>
      </w:r>
      <w:r w:rsidR="00BD12CA" w:rsidRPr="00BD12CA">
        <w:rPr>
          <w:rFonts w:ascii="Sylfaen" w:hAnsi="Sylfaen"/>
          <w:i w:val="0"/>
          <w:sz w:val="24"/>
          <w:szCs w:val="24"/>
        </w:rPr>
        <w:t>15:00</w:t>
      </w:r>
      <w:r w:rsidRPr="00C5448D">
        <w:rPr>
          <w:rFonts w:ascii="Sylfaen" w:hAnsi="Sylfaen"/>
          <w:i w:val="0"/>
          <w:sz w:val="24"/>
          <w:szCs w:val="24"/>
        </w:rPr>
        <w:t xml:space="preserve"> часов </w:t>
      </w:r>
      <w:r w:rsidR="0073116B" w:rsidRPr="001F32BC">
        <w:rPr>
          <w:rFonts w:ascii="Sylfaen" w:hAnsi="Sylfaen"/>
          <w:i w:val="0"/>
          <w:sz w:val="24"/>
          <w:szCs w:val="24"/>
        </w:rPr>
        <w:t>19</w:t>
      </w:r>
      <w:r w:rsidR="00BD6C73">
        <w:rPr>
          <w:rFonts w:ascii="Sylfaen" w:hAnsi="Sylfaen"/>
          <w:i w:val="0"/>
          <w:sz w:val="24"/>
          <w:szCs w:val="24"/>
        </w:rPr>
        <w:t>.</w:t>
      </w:r>
      <w:r w:rsidR="0073116B">
        <w:rPr>
          <w:rFonts w:ascii="Sylfaen" w:hAnsi="Sylfaen"/>
          <w:i w:val="0"/>
          <w:sz w:val="24"/>
          <w:szCs w:val="24"/>
        </w:rPr>
        <w:t>1</w:t>
      </w:r>
      <w:r w:rsidR="0073116B" w:rsidRPr="001F32BC">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w:t>
      </w:r>
      <w:r w:rsidRPr="00C5448D">
        <w:rPr>
          <w:rFonts w:ascii="Sylfaen" w:hAnsi="Sylfaen"/>
          <w:i w:val="0"/>
          <w:sz w:val="24"/>
          <w:szCs w:val="24"/>
        </w:rPr>
        <w:lastRenderedPageBreak/>
        <w:t>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Драмбяну</w:t>
      </w:r>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r w:rsidRPr="00893489">
        <w:rPr>
          <w:rFonts w:ascii="Sylfaen" w:hAnsi="Sylfaen"/>
        </w:rPr>
        <w:t>эл.почта.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&lt;&lt;Норк-Мараш&gt;&gt;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1F32BC"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566151" w:rsidRPr="00566151">
        <w:rPr>
          <w:rFonts w:ascii="Sylfaen" w:hAnsi="Sylfaen"/>
        </w:rPr>
        <w:t>1</w:t>
      </w:r>
      <w:r w:rsidR="001F32BC" w:rsidRPr="001F32BC">
        <w:rPr>
          <w:rFonts w:ascii="Sylfaen" w:hAnsi="Sylfaen"/>
        </w:rPr>
        <w:t>2</w:t>
      </w:r>
      <w:r w:rsidR="00566151">
        <w:rPr>
          <w:rFonts w:ascii="Sylfaen" w:hAnsi="Sylfaen"/>
        </w:rPr>
        <w:t>.</w:t>
      </w:r>
      <w:r w:rsidR="00566151" w:rsidRPr="00566151">
        <w:rPr>
          <w:rFonts w:ascii="Sylfaen" w:hAnsi="Sylfaen"/>
        </w:rPr>
        <w:t>1</w:t>
      </w:r>
      <w:r w:rsidR="001F32BC" w:rsidRPr="001F32BC">
        <w:rPr>
          <w:rFonts w:ascii="Sylfaen" w:hAnsi="Sylfaen"/>
        </w:rPr>
        <w:t>1</w:t>
      </w:r>
      <w:r w:rsidR="00566151" w:rsidRPr="00566151">
        <w:rPr>
          <w:rFonts w:ascii="Sylfaen" w:hAnsi="Sylfaen"/>
        </w:rPr>
        <w:t>.</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1F32BC">
        <w:rPr>
          <w:rFonts w:ascii="Sylfaen" w:hAnsi="Sylfaen"/>
        </w:rPr>
        <w:t xml:space="preserve"> НММЦ-ОЦПУ-</w:t>
      </w:r>
      <w:r w:rsidR="001F32BC" w:rsidRPr="001F32BC">
        <w:rPr>
          <w:rFonts w:ascii="Sylfaen" w:hAnsi="Sylfaen"/>
        </w:rPr>
        <w:t>20/6</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096865" w:rsidP="00C5448D">
      <w:pPr>
        <w:pStyle w:val="aa"/>
        <w:widowControl w:val="0"/>
        <w:spacing w:after="160"/>
        <w:ind w:right="-7" w:firstLine="567"/>
        <w:jc w:val="center"/>
        <w:rPr>
          <w:rFonts w:ascii="Sylfaen" w:hAnsi="Sylfaen"/>
        </w:rPr>
      </w:pP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Pr="00566151">
        <w:rPr>
          <w:rFonts w:ascii="Sylfaen" w:hAnsi="Sylfaen"/>
        </w:rPr>
        <w:t>ПО ВЫВОЗУ И УНИЧТОЖЕНИЮ МЕДИЦИНСКИХ ОТХОДОВ</w:t>
      </w:r>
      <w:r w:rsidRPr="00C5448D">
        <w:rPr>
          <w:rFonts w:ascii="Sylfaen" w:hAnsi="Sylfaen"/>
        </w:rPr>
        <w:t xml:space="preserve"> 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566151" w:rsidRPr="00566151">
        <w:rPr>
          <w:rFonts w:ascii="Sylfaen" w:hAnsi="Sylfaen"/>
          <w:b/>
        </w:rPr>
        <w:t>ПО ВЫВОЗУ И УНИЧТОЖЕНИЮ МЕДИЦИНСКИХ ОТХОДОВ</w:t>
      </w:r>
      <w:r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D312D3">
        <w:rPr>
          <w:rFonts w:ascii="Sylfaen" w:hAnsi="Sylfaen"/>
        </w:rPr>
        <w:t>НММЦ-ОЦПУ-</w:t>
      </w:r>
      <w:r w:rsidR="00D312D3" w:rsidRPr="00D312D3">
        <w:rPr>
          <w:rFonts w:ascii="Sylfaen" w:hAnsi="Sylfaen"/>
        </w:rPr>
        <w:t>20/</w:t>
      </w:r>
      <w:r w:rsidR="00D312D3" w:rsidRPr="00BE77D8">
        <w:rPr>
          <w:rFonts w:ascii="Sylfaen" w:hAnsi="Sylfaen"/>
        </w:rPr>
        <w:t>6</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"&lt;&lt;Норк-Мараш&gt;&gt; медицинский центр&gt;&gt; ЗАО "</w:t>
      </w:r>
      <w:r w:rsidR="00EE33DB" w:rsidRPr="00AA5BD2">
        <w:rPr>
          <w:rFonts w:ascii="GHEA Grapalat" w:hAnsi="GHEA Grapalat"/>
        </w:rPr>
        <w:t xml:space="preserve"> </w:t>
      </w:r>
      <w:r w:rsidRPr="00C5448D">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r w:rsidRPr="00654948">
        <w:rPr>
          <w:rFonts w:ascii="Times Armenian" w:hAnsi="Times Armenian"/>
        </w:rPr>
        <w:t>norq-marash-gnumner@mail.ru</w:t>
      </w:r>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9E23D0" w:rsidRPr="00382B8C">
        <w:rPr>
          <w:rFonts w:ascii="Sylfaen" w:hAnsi="Sylfaen"/>
          <w:i w:val="0"/>
          <w:sz w:val="24"/>
          <w:szCs w:val="24"/>
        </w:rPr>
        <w:t>по вывозу и уничтожению медицинских отходов</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&lt;&lt;Норк-Мараш&gt;&gt; медицинский центр&gt;&gt; ЗАО</w:t>
      </w:r>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C5448D" w:rsidRDefault="00CD665A" w:rsidP="0012359B">
            <w:pPr>
              <w:pStyle w:val="23"/>
              <w:widowControl w:val="0"/>
              <w:autoSpaceDE w:val="0"/>
              <w:autoSpaceDN w:val="0"/>
              <w:adjustRightInd w:val="0"/>
              <w:spacing w:after="120" w:line="240" w:lineRule="auto"/>
              <w:ind w:firstLine="0"/>
              <w:rPr>
                <w:rFonts w:ascii="Sylfaen" w:hAnsi="Sylfaen"/>
                <w:sz w:val="16"/>
                <w:szCs w:val="24"/>
                <w:u w:val="single"/>
              </w:rPr>
            </w:pPr>
            <w:r w:rsidRPr="00CD665A">
              <w:rPr>
                <w:rFonts w:ascii="Sylfaen" w:hAnsi="Sylfaen"/>
                <w:sz w:val="24"/>
                <w:szCs w:val="24"/>
              </w:rPr>
              <w:t>Услуга</w:t>
            </w:r>
            <w:r w:rsidR="009E23D0" w:rsidRPr="009E23D0">
              <w:rPr>
                <w:rFonts w:ascii="Sylfaen" w:hAnsi="Sylfaen"/>
                <w:sz w:val="24"/>
                <w:szCs w:val="24"/>
              </w:rPr>
              <w:t xml:space="preserve"> по вывозу и уничтожению медицинских отходов</w:t>
            </w:r>
            <w:r w:rsidR="009E23D0" w:rsidRPr="00CD665A">
              <w:rPr>
                <w:rFonts w:ascii="Sylfaen" w:hAnsi="Sylfaen"/>
                <w:sz w:val="24"/>
                <w:szCs w:val="24"/>
              </w:rPr>
              <w:t xml:space="preserve"> </w:t>
            </w:r>
          </w:p>
        </w:tc>
      </w:tr>
    </w:tbl>
    <w:p w:rsidR="00B051BE" w:rsidRPr="00C5448D" w:rsidRDefault="00B051BE" w:rsidP="00C5448D">
      <w:pPr>
        <w:pStyle w:val="23"/>
        <w:widowControl w:val="0"/>
        <w:spacing w:after="160" w:line="240" w:lineRule="auto"/>
        <w:ind w:firstLine="567"/>
        <w:rPr>
          <w:rFonts w:ascii="Sylfaen" w:hAnsi="Sylfaen"/>
          <w:sz w:val="24"/>
          <w:szCs w:val="24"/>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9E23D0" w:rsidRPr="001C77E7" w:rsidRDefault="009E23D0" w:rsidP="009E23D0">
      <w:pPr>
        <w:pStyle w:val="23"/>
        <w:widowControl w:val="0"/>
        <w:spacing w:after="160"/>
        <w:ind w:firstLine="567"/>
        <w:rPr>
          <w:rFonts w:ascii="Sylfaen" w:hAnsi="Sylfaen"/>
          <w:sz w:val="24"/>
          <w:szCs w:val="24"/>
        </w:rPr>
      </w:pPr>
      <w:r w:rsidRPr="001C77E7">
        <w:rPr>
          <w:rFonts w:ascii="Sylfaen" w:hAnsi="Sylfaen"/>
          <w:sz w:val="24"/>
          <w:szCs w:val="24"/>
        </w:rPr>
        <w:t>Для предоставления предусмотренных настоящим Пригла</w:t>
      </w:r>
      <w:r w:rsidR="001C77E7">
        <w:rPr>
          <w:rFonts w:ascii="Sylfaen" w:hAnsi="Sylfaen"/>
          <w:sz w:val="24"/>
          <w:szCs w:val="24"/>
        </w:rPr>
        <w:t>шением услуг</w:t>
      </w:r>
      <w:r w:rsidR="00947493" w:rsidRPr="00947493">
        <w:rPr>
          <w:rFonts w:ascii="Sylfaen" w:hAnsi="Sylfaen"/>
          <w:sz w:val="24"/>
          <w:szCs w:val="24"/>
        </w:rPr>
        <w:t>и</w:t>
      </w:r>
      <w:r w:rsidR="001C77E7">
        <w:rPr>
          <w:rFonts w:ascii="Sylfaen" w:hAnsi="Sylfaen"/>
          <w:sz w:val="24"/>
          <w:szCs w:val="24"/>
        </w:rPr>
        <w:t xml:space="preserve"> требуются следующ</w:t>
      </w:r>
      <w:r w:rsidR="001C77E7" w:rsidRPr="001C77E7">
        <w:rPr>
          <w:rFonts w:ascii="Sylfaen" w:hAnsi="Sylfaen"/>
          <w:sz w:val="24"/>
          <w:szCs w:val="24"/>
        </w:rPr>
        <w:t>ая</w:t>
      </w:r>
      <w:r w:rsidRPr="001C77E7">
        <w:rPr>
          <w:rFonts w:ascii="Sylfaen" w:hAnsi="Sylfaen"/>
          <w:sz w:val="24"/>
          <w:szCs w:val="24"/>
        </w:rPr>
        <w:t xml:space="preserve"> лицензи</w:t>
      </w:r>
      <w:r w:rsidR="001C77E7" w:rsidRPr="001C77E7">
        <w:rPr>
          <w:rFonts w:ascii="Sylfaen" w:hAnsi="Sylfaen"/>
          <w:sz w:val="24"/>
          <w:szCs w:val="24"/>
        </w:rPr>
        <w:t>я</w:t>
      </w:r>
      <w:r w:rsidRPr="001C77E7">
        <w:rPr>
          <w:rFonts w:ascii="Sylfaen" w:hAnsi="Sylfaen"/>
        </w:rPr>
        <w:footnoteReference w:id="1"/>
      </w:r>
      <w:r w:rsidRPr="001C77E7">
        <w:rPr>
          <w:rFonts w:ascii="Sylfaen" w:hAnsi="Sylfaen"/>
          <w:sz w:val="24"/>
          <w:szCs w:val="24"/>
        </w:rPr>
        <w:t>:</w:t>
      </w:r>
    </w:p>
    <w:p w:rsidR="009E23D0" w:rsidRPr="001C77E7" w:rsidRDefault="009E23D0" w:rsidP="009E23D0">
      <w:pPr>
        <w:pStyle w:val="a3"/>
        <w:widowControl w:val="0"/>
        <w:spacing w:after="160"/>
        <w:ind w:firstLine="567"/>
        <w:rPr>
          <w:rFonts w:ascii="Sylfaen" w:hAnsi="Sylfaen"/>
          <w:i w:val="0"/>
          <w:sz w:val="24"/>
          <w:szCs w:val="24"/>
        </w:rPr>
      </w:pPr>
      <w:r w:rsidRPr="001C77E7">
        <w:rPr>
          <w:rFonts w:ascii="Sylfaen" w:hAnsi="Sylfaen"/>
          <w:i w:val="0"/>
          <w:sz w:val="24"/>
          <w:szCs w:val="24"/>
        </w:rPr>
        <w:t>по следующим сферам "</w:t>
      </w:r>
      <w:r w:rsidR="001C77E7" w:rsidRPr="001C77E7">
        <w:t xml:space="preserve"> </w:t>
      </w:r>
      <w:r w:rsidR="001C77E7">
        <w:rPr>
          <w:rFonts w:ascii="Sylfaen" w:hAnsi="Sylfaen"/>
          <w:i w:val="0"/>
          <w:sz w:val="24"/>
          <w:szCs w:val="24"/>
        </w:rPr>
        <w:t>С</w:t>
      </w:r>
      <w:r w:rsidR="001C77E7" w:rsidRPr="001C77E7">
        <w:rPr>
          <w:rFonts w:ascii="Sylfaen" w:hAnsi="Sylfaen"/>
          <w:i w:val="0"/>
          <w:sz w:val="24"/>
          <w:szCs w:val="24"/>
        </w:rPr>
        <w:t xml:space="preserve">ФЕРА ОХРАНЫ ОКРУЖАЮЩЕЙ СРЕДЫ  </w:t>
      </w:r>
      <w:r w:rsidRPr="001C77E7">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E23D0" w:rsidRPr="001C77E7" w:rsidTr="00947493">
        <w:trPr>
          <w:jc w:val="center"/>
        </w:trPr>
        <w:tc>
          <w:tcPr>
            <w:tcW w:w="1611" w:type="dxa"/>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Номера лотов</w:t>
            </w:r>
          </w:p>
        </w:tc>
        <w:tc>
          <w:tcPr>
            <w:tcW w:w="5193" w:type="dxa"/>
            <w:vAlign w:val="center"/>
          </w:tcPr>
          <w:p w:rsidR="009E23D0" w:rsidRPr="001C77E7" w:rsidRDefault="009E23D0" w:rsidP="00947493">
            <w:pPr>
              <w:pStyle w:val="23"/>
              <w:widowControl w:val="0"/>
              <w:spacing w:after="120" w:line="240" w:lineRule="auto"/>
              <w:ind w:firstLine="0"/>
              <w:jc w:val="center"/>
              <w:rPr>
                <w:rFonts w:ascii="Sylfaen" w:hAnsi="Sylfaen"/>
                <w:sz w:val="24"/>
                <w:szCs w:val="24"/>
              </w:rPr>
            </w:pPr>
            <w:r w:rsidRPr="001C77E7">
              <w:rPr>
                <w:rFonts w:ascii="Sylfaen" w:hAnsi="Sylfaen"/>
                <w:sz w:val="24"/>
                <w:szCs w:val="24"/>
              </w:rPr>
              <w:t xml:space="preserve">Вид требуемой лицензии </w:t>
            </w:r>
            <w:r w:rsidRPr="001C77E7">
              <w:rPr>
                <w:rFonts w:ascii="Sylfaen" w:hAnsi="Sylfaen"/>
                <w:sz w:val="24"/>
                <w:szCs w:val="24"/>
              </w:rPr>
              <w:br/>
              <w:t>(виды требуемых лицензий)</w:t>
            </w:r>
          </w:p>
        </w:tc>
      </w:tr>
      <w:tr w:rsidR="009E23D0" w:rsidRPr="001C77E7" w:rsidTr="00947493">
        <w:trPr>
          <w:jc w:val="center"/>
        </w:trPr>
        <w:tc>
          <w:tcPr>
            <w:tcW w:w="1611" w:type="dxa"/>
            <w:shd w:val="clear" w:color="auto" w:fill="999999"/>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1</w:t>
            </w:r>
          </w:p>
        </w:tc>
        <w:tc>
          <w:tcPr>
            <w:tcW w:w="5193" w:type="dxa"/>
            <w:shd w:val="clear" w:color="auto" w:fill="999999"/>
          </w:tcPr>
          <w:p w:rsidR="009E23D0" w:rsidRPr="001C77E7" w:rsidRDefault="009E23D0" w:rsidP="00947493">
            <w:pPr>
              <w:widowControl w:val="0"/>
              <w:tabs>
                <w:tab w:val="left" w:pos="1134"/>
              </w:tabs>
              <w:autoSpaceDE w:val="0"/>
              <w:autoSpaceDN w:val="0"/>
              <w:adjustRightInd w:val="0"/>
              <w:spacing w:after="120"/>
              <w:jc w:val="center"/>
              <w:rPr>
                <w:rFonts w:ascii="Sylfaen" w:hAnsi="Sylfaen"/>
              </w:rPr>
            </w:pPr>
            <w:r w:rsidRPr="001C77E7">
              <w:rPr>
                <w:rFonts w:ascii="Sylfaen" w:hAnsi="Sylfaen"/>
              </w:rPr>
              <w:t>2</w:t>
            </w:r>
          </w:p>
        </w:tc>
      </w:tr>
      <w:tr w:rsidR="009E23D0" w:rsidRPr="001C77E7" w:rsidTr="00947493">
        <w:trPr>
          <w:jc w:val="center"/>
        </w:trPr>
        <w:tc>
          <w:tcPr>
            <w:tcW w:w="1611" w:type="dxa"/>
            <w:vAlign w:val="center"/>
          </w:tcPr>
          <w:p w:rsidR="009E23D0" w:rsidRPr="001C77E7" w:rsidRDefault="009E23D0" w:rsidP="00947493">
            <w:pPr>
              <w:widowControl w:val="0"/>
              <w:autoSpaceDE w:val="0"/>
              <w:autoSpaceDN w:val="0"/>
              <w:adjustRightInd w:val="0"/>
              <w:spacing w:after="120"/>
              <w:jc w:val="center"/>
              <w:rPr>
                <w:rFonts w:ascii="Sylfaen" w:hAnsi="Sylfaen"/>
              </w:rPr>
            </w:pPr>
            <w:r w:rsidRPr="001C77E7">
              <w:rPr>
                <w:rFonts w:ascii="Sylfaen" w:hAnsi="Sylfaen"/>
              </w:rPr>
              <w:t>1</w:t>
            </w:r>
          </w:p>
        </w:tc>
        <w:tc>
          <w:tcPr>
            <w:tcW w:w="5193" w:type="dxa"/>
            <w:vAlign w:val="center"/>
          </w:tcPr>
          <w:p w:rsidR="009E23D0" w:rsidRPr="001C77E7" w:rsidRDefault="001C77E7" w:rsidP="00253BB0">
            <w:pPr>
              <w:pStyle w:val="23"/>
              <w:widowControl w:val="0"/>
              <w:autoSpaceDE w:val="0"/>
              <w:autoSpaceDN w:val="0"/>
              <w:adjustRightInd w:val="0"/>
              <w:spacing w:after="120" w:line="240" w:lineRule="auto"/>
              <w:ind w:firstLine="0"/>
              <w:jc w:val="left"/>
              <w:rPr>
                <w:rFonts w:ascii="Sylfaen" w:hAnsi="Sylfaen"/>
                <w:sz w:val="24"/>
                <w:szCs w:val="24"/>
              </w:rPr>
            </w:pPr>
            <w:r>
              <w:t xml:space="preserve"> </w:t>
            </w:r>
            <w:r w:rsidR="00BE3CE6" w:rsidRPr="00BE3CE6">
              <w:rPr>
                <w:rFonts w:ascii="Sylfaen" w:hAnsi="Sylfaen"/>
                <w:sz w:val="24"/>
                <w:szCs w:val="24"/>
              </w:rPr>
              <w:t>Пере</w:t>
            </w:r>
            <w:r w:rsidR="00131AE1">
              <w:rPr>
                <w:rFonts w:ascii="Sylfaen" w:hAnsi="Sylfaen"/>
                <w:sz w:val="24"/>
                <w:szCs w:val="24"/>
              </w:rPr>
              <w:t xml:space="preserve">работка, </w:t>
            </w:r>
            <w:r w:rsidR="00253BB0" w:rsidRPr="00253BB0">
              <w:rPr>
                <w:rFonts w:ascii="Sylfaen" w:hAnsi="Sylfaen"/>
                <w:sz w:val="24"/>
                <w:szCs w:val="24"/>
              </w:rPr>
              <w:t>обеззараживание</w:t>
            </w:r>
            <w:r w:rsidRPr="001C77E7">
              <w:rPr>
                <w:rFonts w:ascii="Sylfaen" w:hAnsi="Sylfaen"/>
                <w:sz w:val="24"/>
                <w:szCs w:val="24"/>
              </w:rPr>
              <w:t>, хран</w:t>
            </w:r>
            <w:r w:rsidR="00131AE1">
              <w:rPr>
                <w:rFonts w:ascii="Sylfaen" w:hAnsi="Sylfaen"/>
                <w:sz w:val="24"/>
                <w:szCs w:val="24"/>
              </w:rPr>
              <w:t xml:space="preserve">ение, транспортировка и </w:t>
            </w:r>
            <w:r w:rsidR="007F7B9F" w:rsidRPr="007F7B9F">
              <w:rPr>
                <w:rFonts w:ascii="Sylfaen" w:hAnsi="Sylfaen"/>
                <w:sz w:val="24"/>
                <w:szCs w:val="24"/>
              </w:rPr>
              <w:t>размещение</w:t>
            </w:r>
            <w:r w:rsidRPr="001C77E7">
              <w:rPr>
                <w:rFonts w:ascii="Sylfaen" w:hAnsi="Sylfaen"/>
                <w:sz w:val="24"/>
                <w:szCs w:val="24"/>
              </w:rPr>
              <w:t xml:space="preserve"> опасных отходов</w:t>
            </w:r>
          </w:p>
        </w:tc>
      </w:tr>
    </w:tbl>
    <w:p w:rsidR="00786B5A" w:rsidRPr="00BE3CE6" w:rsidRDefault="00786B5A" w:rsidP="001C77E7">
      <w:pPr>
        <w:pStyle w:val="23"/>
        <w:widowControl w:val="0"/>
        <w:tabs>
          <w:tab w:val="left" w:pos="1134"/>
        </w:tabs>
        <w:spacing w:line="240" w:lineRule="exact"/>
        <w:ind w:firstLine="567"/>
        <w:rPr>
          <w:rFonts w:ascii="Sylfaen" w:hAnsi="Sylfaen"/>
          <w:sz w:val="24"/>
          <w:szCs w:val="24"/>
        </w:rPr>
      </w:pPr>
    </w:p>
    <w:p w:rsidR="001C77E7" w:rsidRPr="00786B5A" w:rsidRDefault="001C77E7" w:rsidP="001C77E7">
      <w:pPr>
        <w:pStyle w:val="23"/>
        <w:widowControl w:val="0"/>
        <w:tabs>
          <w:tab w:val="left" w:pos="1134"/>
        </w:tabs>
        <w:spacing w:line="240" w:lineRule="exact"/>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w:t>
      </w:r>
      <w:r w:rsidRPr="00C5448D">
        <w:rPr>
          <w:rFonts w:ascii="Sylfaen" w:hAnsi="Sylfaen"/>
        </w:rPr>
        <w:lastRenderedPageBreak/>
        <w:t>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w:t>
      </w:r>
      <w:r w:rsidRPr="00C5448D">
        <w:rPr>
          <w:rFonts w:ascii="Sylfaen" w:hAnsi="Sylfaen"/>
          <w:color w:val="000000"/>
        </w:rPr>
        <w:lastRenderedPageBreak/>
        <w:t>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lastRenderedPageBreak/>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DB7C9A" w:rsidRPr="00DB7C9A">
        <w:rPr>
          <w:rFonts w:ascii="Sylfaen" w:hAnsi="Sylfaen"/>
        </w:rPr>
        <w:t>по вывозу и уничтожению медици</w:t>
      </w:r>
      <w:r w:rsidR="00DF53C5">
        <w:rPr>
          <w:rFonts w:ascii="Sylfaen" w:hAnsi="Sylfaen"/>
        </w:rPr>
        <w:t>нских отходов.</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5448D" w:rsidRDefault="00096865"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ул. Арменакяна 108/4, г. Еревана не позднее, чем "</w:t>
      </w:r>
      <w:r w:rsidR="004119C8">
        <w:rPr>
          <w:rFonts w:ascii="Sylfaen" w:hAnsi="Sylfaen"/>
          <w:sz w:val="24"/>
          <w:szCs w:val="24"/>
        </w:rPr>
        <w:t>1</w:t>
      </w:r>
      <w:r w:rsidR="004119C8" w:rsidRPr="004119C8">
        <w:rPr>
          <w:rFonts w:ascii="Sylfaen" w:hAnsi="Sylfaen"/>
          <w:sz w:val="24"/>
          <w:szCs w:val="24"/>
        </w:rPr>
        <w:t xml:space="preserve">5:00" часов 7"-го </w:t>
      </w:r>
      <w:r w:rsidR="00732D24" w:rsidRPr="00C5448D">
        <w:rPr>
          <w:rFonts w:ascii="Sylfaen" w:hAnsi="Sylfaen"/>
          <w:sz w:val="24"/>
          <w:szCs w:val="24"/>
        </w:rPr>
        <w:t>дня с даты опубликования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"Карен Драмбян".</w:t>
      </w:r>
      <w:r w:rsidR="004119C8">
        <w:rPr>
          <w:rFonts w:ascii="GHEA Grapalat" w:hAnsi="GHEA Grapalat"/>
          <w:sz w:val="24"/>
          <w:szCs w:val="24"/>
        </w:rPr>
        <w:t xml:space="preserve"> </w:t>
      </w:r>
      <w:r w:rsidRPr="00C5448D">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C5448D">
        <w:rPr>
          <w:rFonts w:ascii="Sylfaen" w:hAnsi="Sylfaen"/>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1) утвержденное им заявление-объявление, предусмотренное пунктом 2.1 части 2 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lastRenderedPageBreak/>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448D"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 xml:space="preserve">Если цена заключаемого договора стабильна, то ценовое предложение представляется </w:t>
      </w:r>
      <w:r w:rsidRPr="00C5448D">
        <w:rPr>
          <w:rFonts w:ascii="Sylfaen" w:hAnsi="Sylfaen"/>
          <w:sz w:val="24"/>
          <w:szCs w:val="24"/>
        </w:rPr>
        <w:lastRenderedPageBreak/>
        <w:t>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C5448D" w:rsidRDefault="000B078D" w:rsidP="00C5448D">
      <w:pPr>
        <w:widowControl w:val="0"/>
        <w:spacing w:after="160"/>
        <w:jc w:val="center"/>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г.Ереван,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"-ый день в "</w:t>
      </w:r>
      <w:r w:rsidR="00F95B8F" w:rsidRPr="00F95B8F">
        <w:rPr>
          <w:rFonts w:ascii="Sylfaen" w:hAnsi="Sylfaen"/>
        </w:rPr>
        <w:t>15:00</w:t>
      </w:r>
      <w:r w:rsidRPr="00C5448D">
        <w:rPr>
          <w:rFonts w:ascii="Sylfaen" w:hAnsi="Sylfaen"/>
        </w:rPr>
        <w:t>" со дня опубликования в бюллетене 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Армения-</w:t>
      </w:r>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 xml:space="preserve">"Удовлетворительно" оцениваются заявки, соответствующие предусмотренным </w:t>
      </w:r>
      <w:r w:rsidR="00745561" w:rsidRPr="00C5448D">
        <w:rPr>
          <w:rFonts w:ascii="Sylfaen" w:hAnsi="Sylfaen"/>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5448D" w:rsidRDefault="004E5CB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w:t>
      </w:r>
      <w:r w:rsidRPr="00C5448D">
        <w:rPr>
          <w:rFonts w:ascii="Sylfaen" w:hAnsi="Sylfaen"/>
          <w:sz w:val="24"/>
          <w:szCs w:val="24"/>
        </w:rPr>
        <w:lastRenderedPageBreak/>
        <w:t xml:space="preserve">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lastRenderedPageBreak/>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w:t>
      </w:r>
      <w:r w:rsidRPr="00C5448D">
        <w:rPr>
          <w:rFonts w:ascii="Sylfaen" w:hAnsi="Sylfaen"/>
        </w:rPr>
        <w:lastRenderedPageBreak/>
        <w:t>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lastRenderedPageBreak/>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C5448D">
        <w:rPr>
          <w:rFonts w:ascii="Sylfaen" w:hAnsi="Sylfaen"/>
        </w:rPr>
        <w:lastRenderedPageBreak/>
        <w:t>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t>10.1</w:t>
      </w:r>
      <w:r w:rsidR="008D6513" w:rsidRPr="00C5448D">
        <w:rPr>
          <w:rFonts w:ascii="Sylfaen" w:hAnsi="Sylfaen"/>
        </w:rPr>
        <w:t>.</w:t>
      </w:r>
      <w:r w:rsidR="0072028A" w:rsidRPr="00C5448D">
        <w:rPr>
          <w:rFonts w:ascii="Sylfaen" w:hAnsi="Sylfaen"/>
        </w:rPr>
        <w:tab/>
      </w:r>
      <w:r w:rsidRPr="00C5448D">
        <w:rPr>
          <w:rFonts w:ascii="Sylfaen" w:hAnsi="Sylfaen"/>
        </w:rPr>
        <w:t>Согласно статье 37 Закона, Комиссия объявляет настоящую процедуру 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 xml:space="preserve">решение о заключении договора, то жалоба подается в период ожидания, </w:t>
      </w:r>
      <w:r w:rsidRPr="00C5448D">
        <w:rPr>
          <w:rFonts w:ascii="Sylfaen" w:hAnsi="Sylfaen"/>
        </w:rPr>
        <w:lastRenderedPageBreak/>
        <w:t>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lastRenderedPageBreak/>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 xml:space="preserve">.Рассмотрение жалоб осуществляется посредством заседаний. Заседания записываются и вместе с принятым решением </w:t>
      </w:r>
      <w:r w:rsidR="00AE359E" w:rsidRPr="00C5448D">
        <w:rPr>
          <w:rFonts w:ascii="Sylfaen" w:hAnsi="Sylfaen"/>
        </w:rPr>
        <w:lastRenderedPageBreak/>
        <w:t>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заявление</w:t>
      </w:r>
      <w:r w:rsidR="001657A7" w:rsidRPr="00C5448D">
        <w:rPr>
          <w:rFonts w:ascii="Sylfaen" w:hAnsi="Sylfaen"/>
        </w:rPr>
        <w:t>- объявлени</w:t>
      </w:r>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BD0F6F"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BE77D8">
        <w:rPr>
          <w:rFonts w:ascii="Arial Unicode" w:hAnsi="Arial Unicode"/>
          <w:b/>
          <w:sz w:val="16"/>
          <w:szCs w:val="16"/>
        </w:rPr>
        <w:t>НММЦ-ОЦПУ-20/6</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C5448D" w:rsidRDefault="00B2572B" w:rsidP="00C5448D">
      <w:pPr>
        <w:widowControl w:val="0"/>
        <w:spacing w:after="160"/>
        <w:jc w:val="center"/>
        <w:rPr>
          <w:rFonts w:ascii="Sylfaen" w:hAnsi="Sylfaen" w:cs="Sylfaen"/>
          <w:b/>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ЗАЯВЛЕНИЕ</w:t>
      </w:r>
      <w:r w:rsidR="00E03A92" w:rsidRPr="00C5448D">
        <w:rPr>
          <w:rFonts w:ascii="Sylfaen" w:hAnsi="Sylfaen"/>
          <w:b/>
        </w:rPr>
        <w:t xml:space="preserve">- ОБЪЯВЛЕНИЕ </w:t>
      </w:r>
    </w:p>
    <w:p w:rsidR="00B2572B" w:rsidRPr="00C5448D" w:rsidRDefault="00170909" w:rsidP="00C5448D">
      <w:pPr>
        <w:pStyle w:val="6"/>
        <w:keepNext w:val="0"/>
        <w:widowControl w:val="0"/>
        <w:spacing w:after="160"/>
        <w:jc w:val="center"/>
        <w:rPr>
          <w:rFonts w:ascii="Sylfaen" w:hAnsi="Sylfaen"/>
          <w:color w:val="auto"/>
          <w:sz w:val="24"/>
          <w:szCs w:val="24"/>
        </w:rPr>
      </w:pPr>
      <w:r w:rsidRPr="00C5448D">
        <w:rPr>
          <w:rFonts w:ascii="Sylfaen" w:hAnsi="Sylfaen"/>
          <w:color w:val="auto"/>
          <w:sz w:val="24"/>
          <w:szCs w:val="24"/>
        </w:rPr>
        <w:t>на участие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BD0F6F" w:rsidRDefault="00CD3395" w:rsidP="00C5448D">
      <w:pPr>
        <w:jc w:val="both"/>
        <w:rPr>
          <w:rFonts w:ascii="Sylfaen" w:hAnsi="Sylfaen" w:cs="Sylfaen"/>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BE77D8">
        <w:rPr>
          <w:rFonts w:ascii="Arial Unicode" w:hAnsi="Arial Unicode"/>
          <w:b/>
          <w:sz w:val="16"/>
          <w:szCs w:val="16"/>
        </w:rPr>
        <w:t>НММЦ-ОЦПУ-20/6</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BE77D8">
        <w:rPr>
          <w:rFonts w:ascii="Arial Unicode" w:hAnsi="Arial Unicode"/>
          <w:b/>
          <w:sz w:val="16"/>
          <w:szCs w:val="16"/>
        </w:rPr>
        <w:t>НММЦ-ОЦПУ-20/6</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BE77D8">
        <w:rPr>
          <w:rFonts w:ascii="Arial Unicode" w:hAnsi="Arial Unicode"/>
          <w:b/>
          <w:sz w:val="16"/>
          <w:szCs w:val="16"/>
        </w:rPr>
        <w:t>НММЦ-ОЦПУ-20/6</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lastRenderedPageBreak/>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BE77D8">
        <w:rPr>
          <w:rFonts w:ascii="Arial Unicode" w:hAnsi="Arial Unicode"/>
          <w:b/>
          <w:sz w:val="16"/>
          <w:szCs w:val="16"/>
        </w:rPr>
        <w:t>НММЦ-ОЦПУ-20/6</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BE77D8">
        <w:rPr>
          <w:rFonts w:ascii="Arial Unicode" w:hAnsi="Arial Unicode"/>
          <w:b/>
          <w:sz w:val="16"/>
          <w:szCs w:val="16"/>
        </w:rPr>
        <w:t>НММЦ-ОЦПУ-20/6</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BE77D8">
        <w:rPr>
          <w:rFonts w:ascii="Arial Unicode" w:hAnsi="Arial Unicode"/>
          <w:b/>
          <w:sz w:val="16"/>
          <w:szCs w:val="16"/>
        </w:rPr>
        <w:t>НММЦ-ОЦПУ-20/6</w:t>
      </w:r>
      <w:r w:rsidR="009E54D2" w:rsidRPr="00C5448D">
        <w:rPr>
          <w:rStyle w:val="af6"/>
          <w:rFonts w:ascii="Sylfaen" w:hAnsi="Sylfaen"/>
        </w:rPr>
        <w:footnoteReference w:customMarkFollows="1" w:id="12"/>
        <w:t>*</w:t>
      </w:r>
      <w:r w:rsidRPr="00C5448D">
        <w:rPr>
          <w:rFonts w:ascii="Sylfaen" w:hAnsi="Sylfaen"/>
        </w:rPr>
        <w:t>, в</w:t>
      </w:r>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20"/>
              </w:rPr>
            </w:pPr>
            <w:r w:rsidRPr="00C5448D">
              <w:rPr>
                <w:rFonts w:ascii="Sylfaen" w:hAnsi="Sylfaen"/>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r>
    </w:tbl>
    <w:p w:rsidR="00B2572B" w:rsidRPr="00C5448D" w:rsidRDefault="00B2572B" w:rsidP="00C5448D">
      <w:pPr>
        <w:widowControl w:val="0"/>
        <w:spacing w:after="160"/>
        <w:rPr>
          <w:rFonts w:ascii="Sylfaen" w:hAnsi="Sylfaen"/>
        </w:rPr>
      </w:pP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BE77D8">
        <w:rPr>
          <w:rFonts w:ascii="Arial Unicode" w:hAnsi="Arial Unicode"/>
          <w:b/>
          <w:sz w:val="16"/>
          <w:szCs w:val="16"/>
        </w:rPr>
        <w:t>НММЦ-ОЦПУ-20/6</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BE77D8" w:rsidRPr="00BE77D8" w:rsidRDefault="003207BD" w:rsidP="00BE77D8">
      <w:pPr>
        <w:pStyle w:val="31"/>
        <w:widowControl w:val="0"/>
        <w:spacing w:after="160" w:line="240" w:lineRule="auto"/>
        <w:jc w:val="center"/>
        <w:rPr>
          <w:rFonts w:ascii="Sylfaen" w:hAnsi="Sylfaen"/>
          <w:b/>
          <w:sz w:val="24"/>
          <w:szCs w:val="24"/>
        </w:rPr>
      </w:pPr>
      <w:r w:rsidRPr="00BE77D8">
        <w:rPr>
          <w:rFonts w:ascii="Sylfaen" w:hAnsi="Sylfaen"/>
          <w:b/>
          <w:sz w:val="24"/>
          <w:szCs w:val="24"/>
        </w:rPr>
        <w:t xml:space="preserve">№ </w:t>
      </w:r>
      <w:r w:rsidR="00BE77D8" w:rsidRPr="00BE77D8">
        <w:rPr>
          <w:rFonts w:ascii="Sylfaen" w:hAnsi="Sylfaen"/>
          <w:b/>
          <w:sz w:val="24"/>
          <w:szCs w:val="24"/>
        </w:rPr>
        <w:t>НММЦ-ОЦПУ-20/6</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Ереван</w:t>
            </w:r>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&lt;&lt;Норк-Мараш&gt;&gt; медицинский центр&gt;&gt; ЗАО, в лице М. Адамяна</w:t>
      </w:r>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2.1.3</w:t>
      </w:r>
      <w:r w:rsidR="008D6513" w:rsidRPr="00C5448D">
        <w:rPr>
          <w:rFonts w:ascii="Sylfaen" w:hAnsi="Sylfaen"/>
        </w:rPr>
        <w:t>.</w:t>
      </w:r>
      <w:r w:rsidR="005C5FD7" w:rsidRPr="00C5448D">
        <w:rPr>
          <w:rFonts w:ascii="Sylfaen" w:hAnsi="Sylfaen"/>
        </w:rPr>
        <w:tab/>
      </w:r>
      <w:r w:rsidRPr="00C5448D">
        <w:rPr>
          <w:rFonts w:ascii="Sylfaen" w:hAnsi="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C5448D">
        <w:rPr>
          <w:rFonts w:ascii="Sylfaen" w:hAnsi="Sylfaen"/>
        </w:rPr>
        <w:lastRenderedPageBreak/>
        <w:t xml:space="preserve">средства на этот месяц, то оплата производится в течение до 30 рабочих дней, но не позднее </w:t>
      </w:r>
      <w:r w:rsidR="002E4CD0" w:rsidRPr="00C5448D">
        <w:rPr>
          <w:rFonts w:ascii="Sylfaen" w:hAnsi="Sylfaen"/>
        </w:rPr>
        <w:t xml:space="preserve">чем 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C5448D">
        <w:rPr>
          <w:rFonts w:ascii="Sylfaen" w:hAnsi="Sylfaen"/>
        </w:rPr>
        <w:lastRenderedPageBreak/>
        <w:t>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C5448D">
        <w:rPr>
          <w:rFonts w:ascii="Sylfaen" w:hAnsi="Sylfaen"/>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8334F3"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BE77D8" w:rsidRPr="00BE77D8" w:rsidRDefault="00BE77D8" w:rsidP="00BE77D8">
      <w:pPr>
        <w:widowControl w:val="0"/>
        <w:tabs>
          <w:tab w:val="left" w:pos="1276"/>
        </w:tabs>
        <w:spacing w:after="160" w:line="360" w:lineRule="auto"/>
        <w:ind w:firstLine="567"/>
        <w:jc w:val="both"/>
        <w:rPr>
          <w:rFonts w:ascii="Sylfaen" w:hAnsi="Sylfaen"/>
        </w:rPr>
      </w:pPr>
      <w:r w:rsidRPr="00BE77D8">
        <w:rPr>
          <w:rFonts w:ascii="Sylfaen" w:hAnsi="Sylfaen"/>
        </w:rPr>
        <w:t>7.15.</w:t>
      </w:r>
      <w:r w:rsidRPr="00BE77D8">
        <w:rPr>
          <w:rFonts w:ascii="Sylfaen" w:hAnsi="Sylfaen"/>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E77D8">
        <w:rPr>
          <w:rFonts w:ascii="Sylfaen" w:hAnsi="Sylfaen"/>
        </w:rPr>
        <w:footnoteReference w:customMarkFollows="1" w:id="18"/>
        <w:t>28</w:t>
      </w:r>
    </w:p>
    <w:p w:rsidR="00BE77D8" w:rsidRPr="008334F3" w:rsidRDefault="00BE77D8" w:rsidP="00C5448D">
      <w:pPr>
        <w:widowControl w:val="0"/>
        <w:tabs>
          <w:tab w:val="left" w:pos="1276"/>
        </w:tabs>
        <w:spacing w:after="160"/>
        <w:ind w:firstLine="567"/>
        <w:jc w:val="both"/>
        <w:rPr>
          <w:rFonts w:ascii="Sylfaen" w:hAnsi="Sylfaen"/>
          <w:bCs/>
        </w:rPr>
      </w:pP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Норк-Мараш&gt;&gt;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Арменакяна 108/4. г.Ереван,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&lt;&lt;Армбизнесбанк&gt;&gt;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BE77D8">
        <w:rPr>
          <w:rFonts w:ascii="Sylfaen" w:hAnsi="Sylfaen"/>
          <w:i/>
        </w:rPr>
        <w:t>НММЦ-ОЦПУ-20/6</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9"/>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6650" w:type="dxa"/>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2437"/>
        <w:gridCol w:w="6467"/>
        <w:gridCol w:w="1165"/>
        <w:gridCol w:w="1313"/>
        <w:gridCol w:w="1215"/>
        <w:gridCol w:w="1123"/>
        <w:gridCol w:w="1068"/>
      </w:tblGrid>
      <w:tr w:rsidR="003207BD" w:rsidRPr="00C5448D" w:rsidTr="008334F3">
        <w:trPr>
          <w:trHeight w:val="184"/>
          <w:jc w:val="center"/>
        </w:trPr>
        <w:tc>
          <w:tcPr>
            <w:tcW w:w="16650" w:type="dxa"/>
            <w:gridSpan w:val="8"/>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Услуга</w:t>
            </w:r>
          </w:p>
        </w:tc>
      </w:tr>
      <w:tr w:rsidR="006F650A" w:rsidRPr="00C5448D" w:rsidTr="008334F3">
        <w:trPr>
          <w:trHeight w:val="219"/>
          <w:jc w:val="center"/>
        </w:trPr>
        <w:tc>
          <w:tcPr>
            <w:tcW w:w="1862"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номер предусмотренного приглашением лота</w:t>
            </w:r>
          </w:p>
        </w:tc>
        <w:tc>
          <w:tcPr>
            <w:tcW w:w="2439" w:type="dxa"/>
            <w:vMerge w:val="restart"/>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промежуточный код, предусмотренный планом закупок по классификации ЕЗК (CPV)</w:t>
            </w:r>
          </w:p>
        </w:tc>
        <w:tc>
          <w:tcPr>
            <w:tcW w:w="6483"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техническая характеристика</w:t>
            </w:r>
          </w:p>
        </w:tc>
        <w:tc>
          <w:tcPr>
            <w:tcW w:w="116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единица измерения</w:t>
            </w:r>
          </w:p>
        </w:tc>
        <w:tc>
          <w:tcPr>
            <w:tcW w:w="1313"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общая цена/драмов РА</w:t>
            </w:r>
          </w:p>
        </w:tc>
        <w:tc>
          <w:tcPr>
            <w:tcW w:w="121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общее количество</w:t>
            </w:r>
          </w:p>
        </w:tc>
        <w:tc>
          <w:tcPr>
            <w:tcW w:w="2173" w:type="dxa"/>
            <w:gridSpan w:val="2"/>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предоставление</w:t>
            </w:r>
          </w:p>
        </w:tc>
      </w:tr>
      <w:tr w:rsidR="006F650A" w:rsidRPr="00C5448D" w:rsidTr="008334F3">
        <w:trPr>
          <w:trHeight w:val="947"/>
          <w:jc w:val="center"/>
        </w:trPr>
        <w:tc>
          <w:tcPr>
            <w:tcW w:w="1862" w:type="dxa"/>
            <w:vMerge/>
            <w:vAlign w:val="center"/>
          </w:tcPr>
          <w:p w:rsidR="003207BD" w:rsidRPr="00C5448D" w:rsidRDefault="003207BD" w:rsidP="00C5448D">
            <w:pPr>
              <w:widowControl w:val="0"/>
              <w:spacing w:after="120"/>
              <w:jc w:val="center"/>
              <w:rPr>
                <w:rFonts w:ascii="Sylfaen" w:hAnsi="Sylfaen"/>
                <w:sz w:val="20"/>
              </w:rPr>
            </w:pPr>
          </w:p>
        </w:tc>
        <w:tc>
          <w:tcPr>
            <w:tcW w:w="2439" w:type="dxa"/>
            <w:vMerge/>
            <w:vAlign w:val="center"/>
          </w:tcPr>
          <w:p w:rsidR="003207BD" w:rsidRPr="00C5448D" w:rsidRDefault="003207BD" w:rsidP="00C5448D">
            <w:pPr>
              <w:widowControl w:val="0"/>
              <w:spacing w:after="120"/>
              <w:jc w:val="center"/>
              <w:rPr>
                <w:rFonts w:ascii="Sylfaen" w:hAnsi="Sylfaen"/>
                <w:sz w:val="20"/>
              </w:rPr>
            </w:pPr>
          </w:p>
        </w:tc>
        <w:tc>
          <w:tcPr>
            <w:tcW w:w="6483" w:type="dxa"/>
            <w:vMerge/>
            <w:vAlign w:val="center"/>
          </w:tcPr>
          <w:p w:rsidR="003207BD" w:rsidRPr="00C5448D" w:rsidRDefault="003207BD" w:rsidP="00C5448D">
            <w:pPr>
              <w:widowControl w:val="0"/>
              <w:spacing w:after="120"/>
              <w:jc w:val="center"/>
              <w:rPr>
                <w:rFonts w:ascii="Sylfaen" w:hAnsi="Sylfaen"/>
                <w:sz w:val="20"/>
              </w:rPr>
            </w:pPr>
          </w:p>
        </w:tc>
        <w:tc>
          <w:tcPr>
            <w:tcW w:w="1165" w:type="dxa"/>
            <w:vMerge/>
            <w:vAlign w:val="center"/>
          </w:tcPr>
          <w:p w:rsidR="003207BD" w:rsidRPr="00C5448D" w:rsidRDefault="003207BD" w:rsidP="00C5448D">
            <w:pPr>
              <w:widowControl w:val="0"/>
              <w:spacing w:after="120"/>
              <w:jc w:val="center"/>
              <w:rPr>
                <w:rFonts w:ascii="Sylfaen" w:hAnsi="Sylfaen"/>
                <w:sz w:val="20"/>
              </w:rPr>
            </w:pPr>
          </w:p>
        </w:tc>
        <w:tc>
          <w:tcPr>
            <w:tcW w:w="1313" w:type="dxa"/>
            <w:vMerge/>
            <w:vAlign w:val="center"/>
          </w:tcPr>
          <w:p w:rsidR="003207BD" w:rsidRPr="00C5448D" w:rsidRDefault="003207BD" w:rsidP="00C5448D">
            <w:pPr>
              <w:widowControl w:val="0"/>
              <w:spacing w:after="120"/>
              <w:jc w:val="center"/>
              <w:rPr>
                <w:rFonts w:ascii="Sylfaen" w:hAnsi="Sylfaen"/>
                <w:sz w:val="20"/>
              </w:rPr>
            </w:pPr>
          </w:p>
        </w:tc>
        <w:tc>
          <w:tcPr>
            <w:tcW w:w="1215" w:type="dxa"/>
            <w:vMerge/>
            <w:vAlign w:val="center"/>
          </w:tcPr>
          <w:p w:rsidR="003207BD" w:rsidRPr="00C5448D" w:rsidRDefault="003207BD" w:rsidP="00C5448D">
            <w:pPr>
              <w:widowControl w:val="0"/>
              <w:spacing w:after="120"/>
              <w:jc w:val="center"/>
              <w:rPr>
                <w:rFonts w:ascii="Sylfaen" w:hAnsi="Sylfaen"/>
                <w:sz w:val="20"/>
              </w:rPr>
            </w:pPr>
          </w:p>
        </w:tc>
        <w:tc>
          <w:tcPr>
            <w:tcW w:w="1123" w:type="dxa"/>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адрес</w:t>
            </w:r>
          </w:p>
        </w:tc>
        <w:tc>
          <w:tcPr>
            <w:tcW w:w="1050" w:type="dxa"/>
            <w:vAlign w:val="center"/>
          </w:tcPr>
          <w:p w:rsidR="003207BD" w:rsidRPr="00C5448D" w:rsidRDefault="00D30A1C" w:rsidP="00C5448D">
            <w:pPr>
              <w:widowControl w:val="0"/>
              <w:spacing w:after="120"/>
              <w:jc w:val="center"/>
              <w:rPr>
                <w:rFonts w:ascii="Sylfaen" w:hAnsi="Sylfaen"/>
                <w:sz w:val="20"/>
              </w:rPr>
            </w:pPr>
            <w:r w:rsidRPr="00C5448D">
              <w:rPr>
                <w:rFonts w:ascii="Sylfaen" w:hAnsi="Sylfaen"/>
                <w:sz w:val="20"/>
              </w:rPr>
              <w:t>Срок</w:t>
            </w:r>
            <w:r w:rsidRPr="00C5448D">
              <w:rPr>
                <w:rStyle w:val="af6"/>
                <w:rFonts w:ascii="Sylfaen" w:hAnsi="Sylfaen"/>
                <w:sz w:val="20"/>
              </w:rPr>
              <w:footnoteReference w:customMarkFollows="1" w:id="20"/>
              <w:sym w:font="Symbol" w:char="F02A"/>
            </w:r>
            <w:r w:rsidRPr="00C5448D">
              <w:rPr>
                <w:rStyle w:val="af6"/>
                <w:rFonts w:ascii="Sylfaen" w:hAnsi="Sylfaen"/>
                <w:sz w:val="20"/>
              </w:rPr>
              <w:sym w:font="Symbol" w:char="F02A"/>
            </w:r>
          </w:p>
        </w:tc>
      </w:tr>
      <w:tr w:rsidR="006F650A" w:rsidRPr="00C5448D" w:rsidTr="008334F3">
        <w:trPr>
          <w:trHeight w:val="246"/>
          <w:jc w:val="center"/>
        </w:trPr>
        <w:tc>
          <w:tcPr>
            <w:tcW w:w="1862" w:type="dxa"/>
            <w:vAlign w:val="center"/>
          </w:tcPr>
          <w:p w:rsidR="003207BD" w:rsidRPr="009A361E" w:rsidRDefault="009A361E" w:rsidP="002C6AF6">
            <w:pPr>
              <w:widowControl w:val="0"/>
              <w:spacing w:after="120"/>
              <w:jc w:val="center"/>
              <w:rPr>
                <w:rFonts w:ascii="Sylfaen" w:hAnsi="Sylfaen"/>
                <w:sz w:val="20"/>
                <w:lang w:val="en-US"/>
              </w:rPr>
            </w:pPr>
            <w:r>
              <w:rPr>
                <w:rFonts w:ascii="Sylfaen" w:hAnsi="Sylfaen"/>
                <w:sz w:val="20"/>
                <w:lang w:val="en-US"/>
              </w:rPr>
              <w:t>1</w:t>
            </w:r>
          </w:p>
        </w:tc>
        <w:tc>
          <w:tcPr>
            <w:tcW w:w="2439" w:type="dxa"/>
            <w:vAlign w:val="center"/>
          </w:tcPr>
          <w:p w:rsidR="003207BD" w:rsidRPr="00C5448D" w:rsidRDefault="00DD17FB" w:rsidP="002C6AF6">
            <w:pPr>
              <w:widowControl w:val="0"/>
              <w:spacing w:after="120"/>
              <w:jc w:val="center"/>
              <w:rPr>
                <w:rFonts w:ascii="Sylfaen" w:hAnsi="Sylfaen"/>
                <w:sz w:val="20"/>
              </w:rPr>
            </w:pPr>
            <w:r>
              <w:rPr>
                <w:rFonts w:ascii="Arial Unicode" w:hAnsi="Arial Unicode" w:cs="Arial Unicode"/>
                <w:color w:val="000000"/>
                <w:sz w:val="16"/>
                <w:szCs w:val="16"/>
              </w:rPr>
              <w:t>90524000</w:t>
            </w:r>
          </w:p>
        </w:tc>
        <w:tc>
          <w:tcPr>
            <w:tcW w:w="6483" w:type="dxa"/>
            <w:vAlign w:val="center"/>
          </w:tcPr>
          <w:p w:rsidR="003207BD" w:rsidRPr="00291A11" w:rsidRDefault="00CC3FDE" w:rsidP="00291A11">
            <w:pPr>
              <w:widowControl w:val="0"/>
              <w:spacing w:after="120"/>
              <w:jc w:val="center"/>
              <w:rPr>
                <w:rFonts w:ascii="Arial Unicode" w:hAnsi="Arial Unicode"/>
                <w:sz w:val="16"/>
                <w:szCs w:val="16"/>
              </w:rPr>
            </w:pPr>
            <w:r w:rsidRPr="00CC3FDE">
              <w:rPr>
                <w:rFonts w:ascii="Arial Unicode" w:hAnsi="Arial Unicode"/>
                <w:sz w:val="16"/>
                <w:szCs w:val="16"/>
              </w:rPr>
              <w:t>Утилизация опасных отходов осуществляется в соответствии со статьей 4 Закона Республики Армения об отходах.</w:t>
            </w:r>
            <w:r w:rsidR="00C1191C" w:rsidRPr="00C1191C">
              <w:rPr>
                <w:rFonts w:ascii="Arial Unicode" w:hAnsi="Arial Unicode"/>
                <w:sz w:val="16"/>
                <w:szCs w:val="16"/>
              </w:rPr>
              <w:t>Удаленные о</w:t>
            </w:r>
            <w:r w:rsidRPr="00C1191C">
              <w:rPr>
                <w:rFonts w:ascii="Arial Unicode" w:hAnsi="Arial Unicode"/>
                <w:sz w:val="16"/>
                <w:szCs w:val="16"/>
              </w:rPr>
              <w:t xml:space="preserve">рганы, </w:t>
            </w:r>
            <w:r w:rsidR="00955DD6" w:rsidRPr="00955DD6">
              <w:rPr>
                <w:rFonts w:ascii="Arial Unicode" w:hAnsi="Arial Unicode"/>
                <w:sz w:val="16"/>
                <w:szCs w:val="16"/>
              </w:rPr>
              <w:t xml:space="preserve">использованные заразаопасные мед. товары, </w:t>
            </w:r>
            <w:r w:rsidR="00955DD6" w:rsidRPr="00CC3FDE">
              <w:rPr>
                <w:rFonts w:ascii="Arial Unicode" w:hAnsi="Arial Unicode" w:cs="Arial"/>
                <w:sz w:val="20"/>
                <w:szCs w:val="20"/>
              </w:rPr>
              <w:t>просроченные лекарства и</w:t>
            </w:r>
            <w:r w:rsidR="00955DD6" w:rsidRPr="00955DD6">
              <w:rPr>
                <w:rFonts w:ascii="Arial Unicode" w:hAnsi="Arial Unicode" w:cs="Arial"/>
                <w:sz w:val="20"/>
                <w:szCs w:val="20"/>
              </w:rPr>
              <w:t xml:space="preserve"> </w:t>
            </w:r>
            <w:r w:rsidR="00955DD6" w:rsidRPr="00955DD6">
              <w:rPr>
                <w:rFonts w:ascii="Arial Unicode" w:hAnsi="Arial Unicode"/>
                <w:sz w:val="16"/>
                <w:szCs w:val="16"/>
              </w:rPr>
              <w:t xml:space="preserve">мед. товары, </w:t>
            </w:r>
            <w:r w:rsidR="00955DD6" w:rsidRPr="00CC3FDE">
              <w:rPr>
                <w:rFonts w:ascii="Arial Unicode" w:hAnsi="Arial Unicode" w:cs="Arial"/>
                <w:sz w:val="20"/>
                <w:szCs w:val="20"/>
              </w:rPr>
              <w:t>вывоз мусора и уничтожение в специальной печи</w:t>
            </w:r>
            <w:r w:rsidR="00955DD6" w:rsidRPr="00955DD6">
              <w:rPr>
                <w:rFonts w:ascii="Arial Unicode" w:hAnsi="Arial Unicode" w:cs="Arial"/>
                <w:sz w:val="20"/>
                <w:szCs w:val="20"/>
              </w:rPr>
              <w:t xml:space="preserve"> путем термической переработки.</w:t>
            </w:r>
            <w:r w:rsidR="00955DD6" w:rsidRPr="00955DD6">
              <w:rPr>
                <w:color w:val="525B56"/>
                <w:sz w:val="36"/>
                <w:szCs w:val="36"/>
                <w:shd w:val="clear" w:color="auto" w:fill="FFFFFF"/>
              </w:rPr>
              <w:t xml:space="preserve"> </w:t>
            </w:r>
            <w:r w:rsidR="00D1359A" w:rsidRPr="00D1359A">
              <w:rPr>
                <w:rFonts w:ascii="Arial Unicode" w:hAnsi="Arial Unicode" w:cs="Arial"/>
                <w:sz w:val="20"/>
                <w:szCs w:val="20"/>
              </w:rPr>
              <w:t>Вывоз мусора</w:t>
            </w:r>
            <w:r w:rsidR="00D1359A" w:rsidRPr="006F650A">
              <w:rPr>
                <w:color w:val="525B56"/>
                <w:sz w:val="36"/>
                <w:szCs w:val="36"/>
                <w:shd w:val="clear" w:color="auto" w:fill="FFFFFF"/>
              </w:rPr>
              <w:t xml:space="preserve"> </w:t>
            </w:r>
            <w:r w:rsidR="006F650A" w:rsidRPr="00CC3FDE">
              <w:rPr>
                <w:rFonts w:ascii="Arial Unicode" w:hAnsi="Arial Unicode" w:cs="Arial"/>
                <w:sz w:val="20"/>
                <w:szCs w:val="20"/>
              </w:rPr>
              <w:t>осуществляется</w:t>
            </w:r>
            <w:r w:rsidR="006F650A" w:rsidRPr="006F650A">
              <w:rPr>
                <w:rFonts w:ascii="Arial Unicode" w:hAnsi="Arial Unicode" w:cs="Arial"/>
                <w:sz w:val="20"/>
                <w:szCs w:val="20"/>
              </w:rPr>
              <w:t xml:space="preserve"> </w:t>
            </w:r>
            <w:r w:rsidR="00D1359A" w:rsidRPr="00CC3FDE">
              <w:rPr>
                <w:rFonts w:ascii="Arial Unicode" w:hAnsi="Arial Unicode" w:cs="Arial"/>
                <w:sz w:val="20"/>
                <w:szCs w:val="20"/>
              </w:rPr>
              <w:t>3 раза в неделю, по фактическому количеству</w:t>
            </w:r>
            <w:r w:rsidR="00291A11" w:rsidRPr="00291A11">
              <w:rPr>
                <w:rFonts w:ascii="Arial Unicode" w:hAnsi="Arial Unicode" w:cs="Arial"/>
                <w:sz w:val="20"/>
                <w:szCs w:val="20"/>
              </w:rPr>
              <w:t xml:space="preserve">, </w:t>
            </w:r>
            <w:r w:rsidR="006F650A" w:rsidRPr="006F650A">
              <w:rPr>
                <w:rFonts w:ascii="Arial Unicode" w:hAnsi="Arial Unicode" w:cs="Arial"/>
                <w:sz w:val="20"/>
                <w:szCs w:val="20"/>
              </w:rPr>
              <w:t xml:space="preserve"> </w:t>
            </w:r>
            <w:r w:rsidR="00291A11" w:rsidRPr="00CC3FDE">
              <w:rPr>
                <w:rFonts w:ascii="Arial Unicode" w:hAnsi="Arial Unicode" w:cs="Arial"/>
                <w:sz w:val="20"/>
                <w:szCs w:val="20"/>
              </w:rPr>
              <w:t>силами</w:t>
            </w:r>
            <w:r w:rsidR="00291A11" w:rsidRPr="00291A11">
              <w:rPr>
                <w:rFonts w:ascii="Arial Unicode" w:hAnsi="Arial Unicode" w:cs="Arial"/>
                <w:sz w:val="20"/>
                <w:szCs w:val="20"/>
              </w:rPr>
              <w:t xml:space="preserve"> и </w:t>
            </w:r>
            <w:r w:rsidR="00291A11">
              <w:rPr>
                <w:rFonts w:ascii="Arial Unicode" w:hAnsi="Arial Unicode" w:cs="Arial"/>
                <w:sz w:val="20"/>
                <w:szCs w:val="20"/>
              </w:rPr>
              <w:t>оборудовани</w:t>
            </w:r>
            <w:r w:rsidR="00291A11" w:rsidRPr="00291A11">
              <w:rPr>
                <w:rFonts w:ascii="Arial Unicode" w:hAnsi="Arial Unicode" w:cs="Arial"/>
                <w:sz w:val="20"/>
                <w:szCs w:val="20"/>
              </w:rPr>
              <w:t xml:space="preserve">ями </w:t>
            </w:r>
            <w:r w:rsidR="00291A11" w:rsidRPr="00CC3FDE">
              <w:rPr>
                <w:rFonts w:ascii="Arial Unicode" w:hAnsi="Arial Unicode" w:cs="Arial"/>
                <w:sz w:val="20"/>
                <w:szCs w:val="20"/>
              </w:rPr>
              <w:t>Исполнителя</w:t>
            </w:r>
            <w:r w:rsidR="00291A11" w:rsidRPr="00291A11">
              <w:rPr>
                <w:rFonts w:ascii="Arial Unicode" w:hAnsi="Arial Unicode" w:cs="Arial"/>
                <w:sz w:val="20"/>
                <w:szCs w:val="20"/>
              </w:rPr>
              <w:t>.</w:t>
            </w:r>
          </w:p>
        </w:tc>
        <w:tc>
          <w:tcPr>
            <w:tcW w:w="1165" w:type="dxa"/>
            <w:vAlign w:val="center"/>
          </w:tcPr>
          <w:p w:rsidR="003207BD" w:rsidRPr="009A361E" w:rsidRDefault="00626F3F" w:rsidP="002C6AF6">
            <w:pPr>
              <w:widowControl w:val="0"/>
              <w:spacing w:after="120"/>
              <w:jc w:val="center"/>
              <w:rPr>
                <w:rFonts w:ascii="Sylfaen" w:hAnsi="Sylfaen"/>
                <w:sz w:val="20"/>
                <w:lang w:val="en-US"/>
              </w:rPr>
            </w:pPr>
            <w:r>
              <w:rPr>
                <w:rFonts w:ascii="Sylfaen" w:hAnsi="Sylfaen"/>
                <w:sz w:val="20"/>
                <w:lang w:val="en-US"/>
              </w:rPr>
              <w:t>кг</w:t>
            </w:r>
          </w:p>
        </w:tc>
        <w:tc>
          <w:tcPr>
            <w:tcW w:w="1313" w:type="dxa"/>
            <w:vAlign w:val="center"/>
          </w:tcPr>
          <w:p w:rsidR="003207BD" w:rsidRPr="00C5448D" w:rsidRDefault="003207BD" w:rsidP="002C6AF6">
            <w:pPr>
              <w:widowControl w:val="0"/>
              <w:spacing w:after="120"/>
              <w:jc w:val="center"/>
              <w:rPr>
                <w:rFonts w:ascii="Sylfaen" w:hAnsi="Sylfaen"/>
                <w:sz w:val="20"/>
              </w:rPr>
            </w:pPr>
          </w:p>
        </w:tc>
        <w:tc>
          <w:tcPr>
            <w:tcW w:w="1215" w:type="dxa"/>
            <w:vAlign w:val="center"/>
          </w:tcPr>
          <w:p w:rsidR="003207BD" w:rsidRPr="009A361E" w:rsidRDefault="00BE77D8" w:rsidP="002C6AF6">
            <w:pPr>
              <w:widowControl w:val="0"/>
              <w:spacing w:after="120"/>
              <w:jc w:val="center"/>
              <w:rPr>
                <w:rFonts w:ascii="Sylfaen" w:hAnsi="Sylfaen"/>
                <w:sz w:val="20"/>
                <w:lang w:val="en-US"/>
              </w:rPr>
            </w:pPr>
            <w:r>
              <w:rPr>
                <w:rFonts w:ascii="Sylfaen" w:hAnsi="Sylfaen"/>
                <w:sz w:val="20"/>
                <w:lang w:val="en-US"/>
              </w:rPr>
              <w:t>16000</w:t>
            </w:r>
          </w:p>
        </w:tc>
        <w:tc>
          <w:tcPr>
            <w:tcW w:w="1123" w:type="dxa"/>
            <w:vAlign w:val="center"/>
          </w:tcPr>
          <w:p w:rsidR="003207BD" w:rsidRPr="00C045FB" w:rsidRDefault="00C045FB" w:rsidP="002C6AF6">
            <w:pPr>
              <w:widowControl w:val="0"/>
              <w:spacing w:after="120"/>
              <w:jc w:val="center"/>
              <w:rPr>
                <w:rFonts w:ascii="Arial Unicode" w:hAnsi="Arial Unicode"/>
                <w:sz w:val="16"/>
                <w:szCs w:val="16"/>
                <w:lang w:val="en-US"/>
              </w:rPr>
            </w:pPr>
            <w:r w:rsidRPr="00C045FB">
              <w:rPr>
                <w:rFonts w:ascii="Arial Unicode" w:hAnsi="Arial Unicode"/>
                <w:sz w:val="16"/>
                <w:szCs w:val="16"/>
              </w:rPr>
              <w:t>ул. Арменакяна 108/4. г.Ереван</w:t>
            </w:r>
            <w:r>
              <w:rPr>
                <w:rFonts w:ascii="Arial Unicode" w:hAnsi="Arial Unicode"/>
                <w:sz w:val="16"/>
                <w:szCs w:val="16"/>
                <w:lang w:val="en-US"/>
              </w:rPr>
              <w:t>а</w:t>
            </w:r>
          </w:p>
        </w:tc>
        <w:tc>
          <w:tcPr>
            <w:tcW w:w="1050" w:type="dxa"/>
            <w:vAlign w:val="center"/>
          </w:tcPr>
          <w:p w:rsidR="003207BD" w:rsidRPr="003E3836" w:rsidRDefault="003E3836" w:rsidP="002C6AF6">
            <w:pPr>
              <w:widowControl w:val="0"/>
              <w:spacing w:after="120"/>
              <w:jc w:val="center"/>
              <w:rPr>
                <w:rFonts w:ascii="Sylfaen" w:hAnsi="Sylfaen"/>
                <w:sz w:val="20"/>
              </w:rPr>
            </w:pPr>
            <w:r w:rsidRPr="003E3836">
              <w:rPr>
                <w:rFonts w:ascii="Arial Unicode" w:hAnsi="Arial Unicode" w:cs="Arial Unicode"/>
                <w:color w:val="000000"/>
                <w:sz w:val="16"/>
                <w:szCs w:val="16"/>
                <w:lang w:bidi="ar-SA"/>
              </w:rPr>
              <w:t>2</w:t>
            </w:r>
            <w:r>
              <w:rPr>
                <w:rFonts w:ascii="Arial Unicode" w:hAnsi="Arial Unicode" w:cs="Arial Unicode"/>
                <w:color w:val="000000"/>
                <w:sz w:val="16"/>
                <w:szCs w:val="16"/>
                <w:lang w:bidi="ar-SA"/>
              </w:rPr>
              <w:t>0 дней после вступления в силу  договора</w:t>
            </w:r>
          </w:p>
        </w:tc>
      </w:tr>
    </w:tbl>
    <w:p w:rsidR="008334F3" w:rsidRPr="008334F3" w:rsidRDefault="008334F3" w:rsidP="008334F3">
      <w:pPr>
        <w:widowControl w:val="0"/>
        <w:spacing w:after="160"/>
        <w:jc w:val="both"/>
        <w:rPr>
          <w:rStyle w:val="tlid-translationtranslation"/>
          <w:rFonts w:ascii="Sylfaen" w:hAnsi="Sylfaen"/>
        </w:rPr>
      </w:pPr>
      <w:r w:rsidRPr="008334F3">
        <w:rPr>
          <w:rFonts w:ascii="Sylfaen" w:hAnsi="Sylfaen"/>
        </w:rPr>
        <w:t xml:space="preserve">Услуги должны быть предоставлены на Ереван, Малый Центр Арменакян 108/4. </w:t>
      </w:r>
      <w:r w:rsidRPr="009A12B4">
        <w:rPr>
          <w:rStyle w:val="tlid-translationtranslation"/>
        </w:rPr>
        <w:t>Срок обслуживания по заключаемому договору составляет 20 календарных дней, если только выбранный участник не согласится выполнить договор в течение более короткого периода.</w:t>
      </w: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r w:rsidRPr="008C07EB">
              <w:rPr>
                <w:rFonts w:ascii="Arial Unicode" w:hAnsi="Arial Unicode" w:cs="Arial Unicode"/>
                <w:sz w:val="20"/>
                <w:szCs w:val="20"/>
              </w:rPr>
              <w:t>Норк-Мараш&gt;&gt;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Арменакяна 108/4. г.Ереван,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&lt;&lt;Армбизнесбанк&gt;&gt;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12359B" w:rsidRDefault="003207BD" w:rsidP="00C5448D">
      <w:pPr>
        <w:widowControl w:val="0"/>
        <w:spacing w:after="160"/>
        <w:jc w:val="both"/>
        <w:rPr>
          <w:rFonts w:ascii="Sylfaen" w:hAnsi="Sylfaen"/>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t>Приложение № 2</w:t>
      </w:r>
    </w:p>
    <w:p w:rsidR="003207BD" w:rsidRPr="00C5448D" w:rsidRDefault="003207BD" w:rsidP="00C5448D">
      <w:pPr>
        <w:widowControl w:val="0"/>
        <w:spacing w:after="160"/>
        <w:jc w:val="right"/>
        <w:rPr>
          <w:rFonts w:ascii="Sylfaen" w:hAnsi="Sylfaen"/>
          <w:i/>
        </w:rPr>
      </w:pPr>
      <w:r w:rsidRPr="00C5448D">
        <w:rPr>
          <w:rFonts w:ascii="Sylfaen" w:hAnsi="Sylfaen"/>
          <w:i/>
        </w:rPr>
        <w:t xml:space="preserve">к Договору под кодом </w:t>
      </w:r>
      <w:r w:rsidR="00BE77D8">
        <w:rPr>
          <w:rFonts w:ascii="Sylfaen" w:hAnsi="Sylfaen"/>
          <w:i/>
        </w:rPr>
        <w:t>НММЦ-ОЦПУ-20/6</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tabs>
          <w:tab w:val="left" w:pos="9540"/>
        </w:tabs>
        <w:spacing w:after="160"/>
        <w:jc w:val="center"/>
        <w:rPr>
          <w:rFonts w:ascii="Sylfaen" w:hAnsi="Sylfaen"/>
        </w:rPr>
      </w:pP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21"/>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338"/>
        <w:gridCol w:w="9371"/>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3E3836">
        <w:trPr>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237"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472"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BE77D8" w:rsidRPr="00BE77D8">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2"/>
              <w:sym w:font="Symbol" w:char="F02A"/>
            </w:r>
            <w:r w:rsidR="00D30A1C" w:rsidRPr="00C5448D">
              <w:rPr>
                <w:rStyle w:val="af6"/>
                <w:rFonts w:ascii="Sylfaen" w:hAnsi="Sylfaen"/>
                <w:sz w:val="16"/>
                <w:szCs w:val="16"/>
              </w:rPr>
              <w:sym w:font="Symbol" w:char="F02A"/>
            </w:r>
          </w:p>
        </w:tc>
      </w:tr>
      <w:tr w:rsidR="00825313" w:rsidRPr="00C5448D" w:rsidTr="0012359B">
        <w:trPr>
          <w:trHeight w:val="977"/>
          <w:jc w:val="center"/>
        </w:trPr>
        <w:tc>
          <w:tcPr>
            <w:tcW w:w="1543" w:type="dxa"/>
            <w:vAlign w:val="center"/>
          </w:tcPr>
          <w:p w:rsidR="00825313" w:rsidRPr="00825313" w:rsidRDefault="00825313" w:rsidP="00C5448D">
            <w:pPr>
              <w:widowControl w:val="0"/>
              <w:spacing w:after="120"/>
              <w:jc w:val="center"/>
              <w:rPr>
                <w:rFonts w:ascii="Sylfaen" w:hAnsi="Sylfaen"/>
                <w:sz w:val="16"/>
                <w:szCs w:val="16"/>
                <w:lang w:val="en-US"/>
              </w:rPr>
            </w:pPr>
            <w:r>
              <w:rPr>
                <w:rFonts w:ascii="Sylfaen" w:hAnsi="Sylfaen"/>
                <w:sz w:val="16"/>
                <w:szCs w:val="16"/>
                <w:lang w:val="en-US"/>
              </w:rPr>
              <w:t>1</w:t>
            </w:r>
          </w:p>
        </w:tc>
        <w:tc>
          <w:tcPr>
            <w:tcW w:w="1517" w:type="dxa"/>
            <w:vAlign w:val="center"/>
          </w:tcPr>
          <w:p w:rsidR="00825313" w:rsidRPr="00C5448D" w:rsidRDefault="0012359B" w:rsidP="00C5448D">
            <w:pPr>
              <w:widowControl w:val="0"/>
              <w:spacing w:after="120"/>
              <w:jc w:val="center"/>
              <w:rPr>
                <w:rFonts w:ascii="Sylfaen" w:hAnsi="Sylfaen"/>
                <w:sz w:val="16"/>
                <w:szCs w:val="16"/>
              </w:rPr>
            </w:pPr>
            <w:r>
              <w:rPr>
                <w:rFonts w:ascii="Arial Unicode" w:hAnsi="Arial Unicode" w:cs="Arial Unicode"/>
                <w:color w:val="000000"/>
                <w:sz w:val="16"/>
                <w:szCs w:val="16"/>
              </w:rPr>
              <w:t>90524000</w:t>
            </w:r>
          </w:p>
        </w:tc>
        <w:tc>
          <w:tcPr>
            <w:tcW w:w="1237" w:type="dxa"/>
            <w:vAlign w:val="center"/>
          </w:tcPr>
          <w:p w:rsidR="00825313" w:rsidRPr="0012359B" w:rsidRDefault="0012359B" w:rsidP="0012359B">
            <w:pPr>
              <w:widowControl w:val="0"/>
              <w:spacing w:after="120"/>
              <w:jc w:val="center"/>
              <w:rPr>
                <w:rFonts w:ascii="Arial Unicode" w:hAnsi="Arial Unicode" w:cs="Arial Unicode"/>
                <w:sz w:val="18"/>
                <w:szCs w:val="18"/>
              </w:rPr>
            </w:pPr>
            <w:r w:rsidRPr="0012359B">
              <w:rPr>
                <w:rFonts w:ascii="Arial Unicode" w:hAnsi="Arial Unicode" w:cs="Arial Unicode"/>
                <w:sz w:val="18"/>
                <w:szCs w:val="18"/>
              </w:rPr>
              <w:t xml:space="preserve">Услуга по вывозу и уничтожению медицинских отходов </w:t>
            </w:r>
          </w:p>
        </w:tc>
        <w:tc>
          <w:tcPr>
            <w:tcW w:w="9472" w:type="dxa"/>
            <w:vAlign w:val="center"/>
          </w:tcPr>
          <w:p w:rsidR="00825313" w:rsidRPr="00C5448D" w:rsidRDefault="00825313"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0012359B" w:rsidRPr="0012359B">
              <w:rPr>
                <w:rFonts w:ascii="Arial Unicode" w:hAnsi="Arial Unicode" w:cs="Arial Unicode"/>
                <w:sz w:val="18"/>
                <w:szCs w:val="18"/>
              </w:rPr>
              <w:t>9</w:t>
            </w:r>
            <w:r w:rsidRPr="00F6027C">
              <w:rPr>
                <w:rFonts w:ascii="Arial Unicode" w:hAnsi="Arial Unicode" w:cs="Arial Unicode"/>
                <w:sz w:val="18"/>
                <w:szCs w:val="18"/>
              </w:rPr>
              <w:t xml:space="preserve">0 дней с даты принятия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Норк-Мараш&gt;&gt;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Арменакяна 108/4. г.Ереван,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&lt;&lt;Армбизнесбанк&gt;&gt;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lastRenderedPageBreak/>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w:t>
      </w:r>
      <w:r w:rsidRPr="00C5448D">
        <w:rPr>
          <w:rFonts w:ascii="Sylfaen" w:hAnsi="Sylfaen"/>
        </w:rPr>
        <w:lastRenderedPageBreak/>
        <w:t>двустороннем порядке настоящего Акта, являются составляющей частью настоящего Акта и 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BE77D8">
        <w:rPr>
          <w:rFonts w:ascii="Sylfaen" w:hAnsi="Sylfaen"/>
          <w:b/>
          <w:i w:val="0"/>
          <w:sz w:val="24"/>
          <w:szCs w:val="24"/>
        </w:rPr>
        <w:t>НММЦ-ОЦПУ-20/6</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BE77D8">
        <w:rPr>
          <w:rFonts w:ascii="Sylfaen" w:hAnsi="Sylfaen"/>
        </w:rPr>
        <w:t>НММЦ-ОЦПУ-20/6</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BE77D8">
        <w:rPr>
          <w:rFonts w:ascii="Sylfaen" w:hAnsi="Sylfaen"/>
        </w:rPr>
        <w:t>НММЦ-ОЦПУ-20/6</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BE77D8">
        <w:rPr>
          <w:rFonts w:ascii="Sylfaen" w:hAnsi="Sylfaen"/>
          <w:b/>
          <w:i w:val="0"/>
          <w:sz w:val="24"/>
          <w:szCs w:val="24"/>
        </w:rPr>
        <w:t>НММЦ-ОЦПУ-20/6</w:t>
      </w:r>
      <w:r w:rsidR="00D955C8" w:rsidRPr="00C5448D">
        <w:rPr>
          <w:rStyle w:val="af6"/>
          <w:rFonts w:ascii="Sylfaen" w:hAnsi="Sylfaen"/>
          <w:b/>
          <w:i w:val="0"/>
          <w:sz w:val="24"/>
          <w:szCs w:val="24"/>
        </w:rPr>
        <w:footnoteReference w:customMarkFollows="1" w:id="23"/>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BE77D8" w:rsidP="00C5448D">
            <w:pPr>
              <w:widowControl w:val="0"/>
              <w:spacing w:after="120"/>
              <w:jc w:val="center"/>
              <w:rPr>
                <w:rFonts w:ascii="Sylfaen" w:hAnsi="Sylfaen"/>
                <w:sz w:val="20"/>
                <w:lang w:val="en-US"/>
              </w:rPr>
            </w:pPr>
            <w:r>
              <w:rPr>
                <w:rFonts w:ascii="Sylfaen" w:hAnsi="Sylfaen"/>
                <w:sz w:val="20"/>
              </w:rPr>
              <w:t>НММЦ-ОЦПУ-20/6</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&lt;&lt;Норк-Мараш&gt;&gt;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BE77D8">
        <w:rPr>
          <w:rFonts w:ascii="Sylfaen" w:hAnsi="Sylfaen"/>
          <w:b/>
          <w:i/>
        </w:rPr>
        <w:t>НММЦ-ОЦПУ-20/6</w:t>
      </w:r>
      <w:r w:rsidR="008334DA" w:rsidRPr="00C5448D">
        <w:rPr>
          <w:rStyle w:val="af6"/>
          <w:rFonts w:ascii="Sylfaen" w:hAnsi="Sylfaen"/>
          <w:b/>
          <w:i/>
        </w:rPr>
        <w:footnoteReference w:customMarkFollows="1" w:id="24"/>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5"/>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lastRenderedPageBreak/>
        <w:t>д)</w:t>
      </w:r>
      <w:r w:rsidR="008334DA" w:rsidRPr="00C5448D">
        <w:rPr>
          <w:rFonts w:ascii="Sylfaen" w:hAnsi="Sylfaen"/>
        </w:rPr>
        <w:tab/>
      </w:r>
      <w:r w:rsidRPr="00C5448D">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6"/>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&lt;&lt;Норк</w:t>
            </w:r>
            <w:r w:rsidR="00A37AA3">
              <w:rPr>
                <w:rFonts w:ascii="GHEA Grapalat" w:hAnsi="GHEA Grapalat"/>
                <w:sz w:val="20"/>
                <w:szCs w:val="20"/>
              </w:rPr>
              <w:t>-Мараш&gt;&gt;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&lt;&lt;Армбизнесбанк&gt;&gt;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(сч.№)</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lastRenderedPageBreak/>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Pr="00C5448D" w:rsidRDefault="00B2160E" w:rsidP="00C5448D">
      <w:pPr>
        <w:widowControl w:val="0"/>
        <w:tabs>
          <w:tab w:val="left" w:pos="540"/>
        </w:tabs>
        <w:autoSpaceDE w:val="0"/>
        <w:autoSpaceDN w:val="0"/>
        <w:adjustRightInd w:val="0"/>
        <w:spacing w:after="160"/>
        <w:jc w:val="both"/>
        <w:rPr>
          <w:rFonts w:ascii="Sylfaen" w:hAnsi="Sylfaen" w:cs="Sylfaen"/>
        </w:rPr>
      </w:pPr>
    </w:p>
    <w:p w:rsidR="00B2160E" w:rsidRPr="00C5448D" w:rsidRDefault="00B2160E" w:rsidP="00C5448D">
      <w:pPr>
        <w:widowControl w:val="0"/>
        <w:spacing w:after="160"/>
        <w:jc w:val="center"/>
        <w:rPr>
          <w:rFonts w:ascii="Sylfaen" w:hAnsi="Sylfaen"/>
          <w:b/>
        </w:rPr>
      </w:pPr>
      <w:r w:rsidRPr="00C5448D">
        <w:rPr>
          <w:rFonts w:ascii="Sylfaen" w:hAnsi="Sylfaen"/>
          <w:b/>
        </w:rPr>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наименование финансовой организации (филиала), обслуживающей плательщика (банк </w:t>
            </w:r>
            <w:r w:rsidRPr="00C544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номер счета </w:t>
            </w:r>
            <w:r w:rsidRPr="00C5448D">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заполняется номер банковского </w:t>
            </w:r>
            <w:r w:rsidRPr="00C5448D">
              <w:rPr>
                <w:rFonts w:ascii="Sylfaen" w:hAnsi="Sylfaen"/>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 xml:space="preserve">заранее заполняется бенефициаром — по </w:t>
            </w:r>
            <w:r w:rsidRPr="00C5448D">
              <w:rPr>
                <w:rFonts w:ascii="Sylfaen" w:hAnsi="Sylfaen"/>
                <w:sz w:val="20"/>
                <w:szCs w:val="20"/>
              </w:rPr>
              <w:lastRenderedPageBreak/>
              <w:t>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дата, время, минута </w:t>
            </w:r>
            <w:r w:rsidRPr="00C5448D">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обслуживающей плательщика </w:t>
            </w:r>
            <w:r w:rsidRPr="00C5448D">
              <w:rPr>
                <w:rFonts w:ascii="Sylfaen" w:hAnsi="Sylfaen"/>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C2D" w:rsidRDefault="00DE2C2D">
      <w:r>
        <w:separator/>
      </w:r>
    </w:p>
  </w:endnote>
  <w:endnote w:type="continuationSeparator" w:id="0">
    <w:p w:rsidR="00DE2C2D" w:rsidRDefault="00DE2C2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CD5B1A"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8334F3">
          <w:rPr>
            <w:rFonts w:ascii="GHEA Grapalat" w:hAnsi="GHEA Grapalat"/>
            <w:noProof/>
            <w:sz w:val="24"/>
            <w:szCs w:val="24"/>
          </w:rPr>
          <w:t>38</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C2D" w:rsidRDefault="00DE2C2D">
      <w:r>
        <w:separator/>
      </w:r>
    </w:p>
  </w:footnote>
  <w:footnote w:type="continuationSeparator" w:id="0">
    <w:p w:rsidR="00DE2C2D" w:rsidRDefault="00DE2C2D">
      <w:r>
        <w:continuationSeparator/>
      </w:r>
    </w:p>
  </w:footnote>
  <w:footnote w:id="1">
    <w:p w:rsidR="00947493" w:rsidRPr="008334DA" w:rsidRDefault="00947493" w:rsidP="009E23D0">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F653BC" w:rsidRDefault="0094749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BE77D8" w:rsidRPr="00552088" w:rsidRDefault="00BE77D8" w:rsidP="00BE77D8">
      <w:pPr>
        <w:pStyle w:val="af2"/>
        <w:jc w:val="both"/>
        <w:rPr>
          <w:rFonts w:ascii="GHEA Grapalat" w:hAnsi="GHEA Grapalat"/>
          <w:i/>
          <w:lang w:val="hy-AM" w:eastAsia="en-US"/>
        </w:rPr>
      </w:pPr>
      <w:r>
        <w:rPr>
          <w:rStyle w:val="af6"/>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BE77D8" w:rsidRPr="003633F4" w:rsidRDefault="00BE77D8" w:rsidP="00BE77D8">
      <w:pPr>
        <w:pStyle w:val="af2"/>
        <w:rPr>
          <w:rFonts w:asciiTheme="minorHAnsi" w:hAnsiTheme="minorHAnsi"/>
          <w:lang w:val="hy-AM"/>
        </w:rPr>
      </w:pP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4">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5">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6">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602"/>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17F"/>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6C4"/>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5C6"/>
    <w:rsid w:val="00131AE1"/>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2BC"/>
    <w:rsid w:val="001F3868"/>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0B36"/>
    <w:rsid w:val="00251073"/>
    <w:rsid w:val="00252C9C"/>
    <w:rsid w:val="0025361D"/>
    <w:rsid w:val="00253BB0"/>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151"/>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2910"/>
    <w:rsid w:val="005F53F2"/>
    <w:rsid w:val="005F6AF6"/>
    <w:rsid w:val="005F7329"/>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52E"/>
    <w:rsid w:val="006C679A"/>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650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16B"/>
    <w:rsid w:val="00731D26"/>
    <w:rsid w:val="007324EC"/>
    <w:rsid w:val="00732C2B"/>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811AE"/>
    <w:rsid w:val="00781688"/>
    <w:rsid w:val="00782D3C"/>
    <w:rsid w:val="0078387F"/>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1C52"/>
    <w:rsid w:val="008326D8"/>
    <w:rsid w:val="0083296C"/>
    <w:rsid w:val="008334DA"/>
    <w:rsid w:val="008334F3"/>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A1E"/>
    <w:rsid w:val="00955DD6"/>
    <w:rsid w:val="00955E87"/>
    <w:rsid w:val="00956D11"/>
    <w:rsid w:val="00960802"/>
    <w:rsid w:val="00962791"/>
    <w:rsid w:val="009647B3"/>
    <w:rsid w:val="009648D5"/>
    <w:rsid w:val="00964D56"/>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361E"/>
    <w:rsid w:val="009A50CF"/>
    <w:rsid w:val="009A73D5"/>
    <w:rsid w:val="009B0273"/>
    <w:rsid w:val="009B05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37AA3"/>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43C8"/>
    <w:rsid w:val="00A54B44"/>
    <w:rsid w:val="00A5512C"/>
    <w:rsid w:val="00A55E59"/>
    <w:rsid w:val="00A55FEE"/>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5B8E"/>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7D8"/>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91C"/>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11EE"/>
    <w:rsid w:val="00C61944"/>
    <w:rsid w:val="00C6256F"/>
    <w:rsid w:val="00C62B6A"/>
    <w:rsid w:val="00C6329E"/>
    <w:rsid w:val="00C632A6"/>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4A6A"/>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5B1A"/>
    <w:rsid w:val="00CD65F0"/>
    <w:rsid w:val="00CD665A"/>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4E6"/>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12D3"/>
    <w:rsid w:val="00D320A2"/>
    <w:rsid w:val="00D326C7"/>
    <w:rsid w:val="00D32DD8"/>
    <w:rsid w:val="00D32F51"/>
    <w:rsid w:val="00D33481"/>
    <w:rsid w:val="00D359EB"/>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C2D"/>
    <w:rsid w:val="00DE2DB3"/>
    <w:rsid w:val="00DE3C28"/>
    <w:rsid w:val="00DE4D9E"/>
    <w:rsid w:val="00DE5B89"/>
    <w:rsid w:val="00DE7F8F"/>
    <w:rsid w:val="00DF11C4"/>
    <w:rsid w:val="00DF19A1"/>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0692"/>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2636"/>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B8F"/>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833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4746-1BA8-4580-BA5A-483CF9F4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1</Pages>
  <Words>14668</Words>
  <Characters>83608</Characters>
  <Application>Microsoft Office Word</Application>
  <DocSecurity>0</DocSecurity>
  <Lines>696</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435</cp:revision>
  <cp:lastPrinted>2017-05-25T08:11:00Z</cp:lastPrinted>
  <dcterms:created xsi:type="dcterms:W3CDTF">2018-11-08T10:01:00Z</dcterms:created>
  <dcterms:modified xsi:type="dcterms:W3CDTF">2019-11-12T14:02:00Z</dcterms:modified>
</cp:coreProperties>
</file>